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E2C" w:rsidRPr="00DF37E9" w:rsidRDefault="00965E2C" w:rsidP="00965E2C">
      <w:pPr>
        <w:spacing w:line="338" w:lineRule="auto"/>
        <w:rPr>
          <w:rFonts w:ascii="仿宋_GB2312" w:eastAsia="仿宋_GB2312" w:hAnsi="仿宋" w:hint="eastAsia"/>
          <w:sz w:val="30"/>
          <w:szCs w:val="30"/>
        </w:rPr>
      </w:pPr>
      <w:bookmarkStart w:id="0" w:name="_GoBack"/>
      <w:bookmarkEnd w:id="0"/>
      <w:r w:rsidRPr="00055B1B">
        <w:rPr>
          <w:rFonts w:ascii="黑体" w:eastAsia="黑体" w:hAnsi="黑体" w:hint="eastAsia"/>
          <w:sz w:val="30"/>
          <w:szCs w:val="30"/>
        </w:rPr>
        <w:t>附件3：</w:t>
      </w:r>
    </w:p>
    <w:p w:rsidR="00965E2C" w:rsidRPr="00FE5420" w:rsidRDefault="00965E2C" w:rsidP="00965E2C">
      <w:pPr>
        <w:widowControl/>
        <w:spacing w:line="500" w:lineRule="exact"/>
        <w:jc w:val="center"/>
        <w:rPr>
          <w:rFonts w:ascii="黑体" w:eastAsia="黑体" w:hAnsi="黑体" w:cs="宋体"/>
          <w:color w:val="333333"/>
          <w:kern w:val="0"/>
          <w:sz w:val="32"/>
          <w:szCs w:val="32"/>
        </w:rPr>
      </w:pPr>
      <w:hyperlink r:id="rId5" w:history="1">
        <w:r w:rsidRPr="000945C1">
          <w:rPr>
            <w:rFonts w:ascii="方正小标宋简体" w:eastAsia="方正小标宋简体" w:hAnsi="宋体" w:hint="eastAsia"/>
            <w:sz w:val="32"/>
            <w:szCs w:val="32"/>
          </w:rPr>
          <w:t>学信网注册身份证号码重复异常指南</w:t>
        </w:r>
      </w:hyperlink>
    </w:p>
    <w:p w:rsidR="00965E2C" w:rsidRPr="00FE5420" w:rsidRDefault="00965E2C" w:rsidP="00965E2C">
      <w:pPr>
        <w:spacing w:line="24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965E2C" w:rsidRPr="00DF37E9" w:rsidRDefault="00965E2C" w:rsidP="00965E2C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对于在学信网注册过程中出现身份证号码重复异常的学生，请认真阅读该指南并按照相对应的网页提示进行操作。</w:t>
      </w:r>
    </w:p>
    <w:p w:rsidR="00965E2C" w:rsidRPr="00DF37E9" w:rsidRDefault="00965E2C" w:rsidP="00965E2C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一、登录学信网，进入注册页面进行注册，按照下图提示勾选“我要重新注册”。</w:t>
      </w:r>
    </w:p>
    <w:p w:rsidR="00965E2C" w:rsidRDefault="00965E2C" w:rsidP="00965E2C">
      <w:pPr>
        <w:spacing w:afterLines="50" w:after="156"/>
        <w:jc w:val="center"/>
        <w:rPr>
          <w:rFonts w:ascii="宋体" w:hAnsi="宋体" w:cs="宋体" w:hint="eastAsia"/>
          <w:kern w:val="0"/>
          <w:sz w:val="30"/>
          <w:szCs w:val="30"/>
        </w:rPr>
      </w:pPr>
      <w:r>
        <w:rPr>
          <w:rFonts w:ascii="宋体" w:hAnsi="宋体" w:cs="宋体"/>
          <w:noProof/>
          <w:kern w:val="0"/>
          <w:sz w:val="30"/>
          <w:szCs w:val="30"/>
        </w:rPr>
        <w:drawing>
          <wp:inline distT="0" distB="0" distL="0" distR="0">
            <wp:extent cx="4396105" cy="2701290"/>
            <wp:effectExtent l="0" t="0" r="4445" b="3810"/>
            <wp:docPr id="4" name="图片 4" descr="说明: 说明: 说明: [T%HM6WXYST2SQJBUPM4I_X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 descr="说明: 说明: 说明: [T%HM6WXYST2SQJBUPM4I_X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105" cy="270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E2C" w:rsidRPr="0082375F" w:rsidRDefault="00965E2C" w:rsidP="00965E2C">
      <w:pPr>
        <w:spacing w:line="560" w:lineRule="exact"/>
        <w:rPr>
          <w:rFonts w:ascii="仿宋_GB2312" w:eastAsia="仿宋_GB2312" w:hAnsi="仿宋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二、注册成功后，进行登录，并进行邮箱验证。</w:t>
      </w:r>
    </w:p>
    <w:p w:rsidR="00965E2C" w:rsidRPr="00DF37E9" w:rsidRDefault="00965E2C" w:rsidP="00965E2C">
      <w:pPr>
        <w:spacing w:afterLines="50" w:after="156"/>
        <w:jc w:val="center"/>
        <w:rPr>
          <w:rFonts w:ascii="宋体" w:hAnsi="宋体" w:cs="宋体"/>
          <w:kern w:val="0"/>
          <w:sz w:val="30"/>
          <w:szCs w:val="30"/>
        </w:rPr>
      </w:pPr>
      <w:r>
        <w:rPr>
          <w:rFonts w:ascii="宋体" w:hAnsi="宋体" w:cs="宋体"/>
          <w:noProof/>
          <w:kern w:val="0"/>
          <w:sz w:val="30"/>
          <w:szCs w:val="30"/>
        </w:rPr>
        <w:drawing>
          <wp:inline distT="0" distB="0" distL="0" distR="0">
            <wp:extent cx="4389120" cy="2701290"/>
            <wp:effectExtent l="0" t="0" r="0" b="3810"/>
            <wp:docPr id="3" name="图片 3" descr="说明: 说明: 说明: IA}M3WE]H4ZP(}$LGO`CO~W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说明: 说明: 说明: IA}M3WE]H4ZP(}$LGO`CO~W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70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E2C" w:rsidRPr="00DF37E9" w:rsidRDefault="00965E2C" w:rsidP="00965E2C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三、建议使用该方法：证件重复-用户协助</w:t>
      </w:r>
      <w:r>
        <w:rPr>
          <w:rFonts w:ascii="仿宋_GB2312" w:eastAsia="仿宋_GB2312" w:hAnsi="仿宋" w:hint="eastAsia"/>
          <w:sz w:val="30"/>
          <w:szCs w:val="30"/>
        </w:rPr>
        <w:t>。</w:t>
      </w:r>
    </w:p>
    <w:p w:rsidR="00965E2C" w:rsidRPr="00DF37E9" w:rsidRDefault="00965E2C" w:rsidP="00965E2C">
      <w:pPr>
        <w:spacing w:line="560" w:lineRule="exact"/>
        <w:ind w:firstLineChars="200" w:firstLine="600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lastRenderedPageBreak/>
        <w:t>通过左侧菜单的“证件重复-用户协助”来解决证件号码重复的问题。进入页面后点击发送协助请求按钮，输入同班同学姓名等信息（注册的真实信息和手机号码），发送一条求助信息即可。</w:t>
      </w:r>
    </w:p>
    <w:p w:rsidR="00965E2C" w:rsidRPr="00DF37E9" w:rsidRDefault="00965E2C" w:rsidP="00965E2C">
      <w:pPr>
        <w:widowControl/>
        <w:spacing w:afterLines="50" w:after="156"/>
        <w:jc w:val="center"/>
        <w:rPr>
          <w:rFonts w:ascii="宋体" w:hAnsi="宋体" w:cs="宋体"/>
          <w:kern w:val="0"/>
          <w:sz w:val="30"/>
          <w:szCs w:val="30"/>
        </w:rPr>
      </w:pPr>
      <w:r>
        <w:rPr>
          <w:rFonts w:ascii="宋体" w:hAnsi="宋体" w:cs="宋体"/>
          <w:noProof/>
          <w:kern w:val="0"/>
          <w:sz w:val="30"/>
          <w:szCs w:val="30"/>
        </w:rPr>
        <w:drawing>
          <wp:inline distT="0" distB="0" distL="0" distR="0">
            <wp:extent cx="4389120" cy="2771140"/>
            <wp:effectExtent l="0" t="0" r="0" b="0"/>
            <wp:docPr id="2" name="图片 2" descr="说明: 说明: 说明: }E[C92]%9VZAZT0}N6ATP4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说明: 说明: 说明: }E[C92]%9VZAZT0}N6ATP4S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E2C" w:rsidRPr="00DF37E9" w:rsidRDefault="00965E2C" w:rsidP="00965E2C">
      <w:pPr>
        <w:spacing w:afterLines="50" w:after="156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4396105" cy="2771140"/>
            <wp:effectExtent l="0" t="0" r="4445" b="0"/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105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E2C" w:rsidRPr="00DF37E9" w:rsidRDefault="00965E2C" w:rsidP="00965E2C">
      <w:pPr>
        <w:spacing w:line="560" w:lineRule="exact"/>
        <w:rPr>
          <w:rFonts w:ascii="仿宋_GB2312" w:eastAsia="仿宋_GB2312" w:hAnsi="仿宋" w:hint="eastAsia"/>
          <w:sz w:val="30"/>
          <w:szCs w:val="30"/>
        </w:rPr>
      </w:pPr>
      <w:r w:rsidRPr="00DF37E9">
        <w:rPr>
          <w:rFonts w:ascii="仿宋_GB2312" w:eastAsia="仿宋_GB2312" w:hAnsi="仿宋" w:hint="eastAsia"/>
          <w:sz w:val="30"/>
          <w:szCs w:val="30"/>
        </w:rPr>
        <w:t>四、同学登录自己账户，点击页面右上角闪烁的收件箱小图标，协助解决证件号码重复。</w:t>
      </w:r>
    </w:p>
    <w:p w:rsidR="00242C77" w:rsidRPr="00965E2C" w:rsidRDefault="00965E2C" w:rsidP="00965E2C">
      <w:pPr>
        <w:spacing w:line="560" w:lineRule="exact"/>
      </w:pPr>
      <w:r w:rsidRPr="00DF37E9">
        <w:rPr>
          <w:rFonts w:ascii="仿宋_GB2312" w:eastAsia="仿宋_GB2312" w:hAnsi="仿宋" w:hint="eastAsia"/>
          <w:sz w:val="30"/>
          <w:szCs w:val="30"/>
        </w:rPr>
        <w:t>五、同学协助成功后，学生本人再次登陆自己的账户查询。</w:t>
      </w:r>
    </w:p>
    <w:sectPr w:rsidR="00242C77" w:rsidRPr="00965E2C" w:rsidSect="00807295"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8B4" w:rsidRDefault="00965E2C">
    <w:pPr>
      <w:pStyle w:val="a4"/>
      <w:framePr w:w="1574" w:h="435" w:hRule="exact" w:wrap="around" w:vAnchor="text" w:hAnchor="margin" w:xAlign="outside" w:y="-5"/>
      <w:ind w:firstLineChars="100" w:firstLine="280"/>
      <w:rPr>
        <w:rStyle w:val="a3"/>
        <w:sz w:val="28"/>
        <w:szCs w:val="28"/>
      </w:rPr>
    </w:pPr>
    <w:r>
      <w:rPr>
        <w:rStyle w:val="a3"/>
        <w:rFonts w:hint="eastAsia"/>
        <w:sz w:val="28"/>
        <w:szCs w:val="28"/>
      </w:rPr>
      <w:t>—</w:t>
    </w:r>
    <w:r>
      <w:rPr>
        <w:rStyle w:val="a3"/>
        <w:rFonts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a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3"/>
        <w:rFonts w:ascii="宋体" w:hAnsi="宋体"/>
        <w:noProof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a3"/>
        <w:rFonts w:hint="eastAsia"/>
        <w:sz w:val="28"/>
        <w:szCs w:val="28"/>
      </w:rPr>
      <w:t xml:space="preserve"> </w:t>
    </w:r>
    <w:r>
      <w:rPr>
        <w:rStyle w:val="a3"/>
        <w:rFonts w:hint="eastAsia"/>
        <w:sz w:val="28"/>
        <w:szCs w:val="28"/>
      </w:rPr>
      <w:t>—</w:t>
    </w:r>
  </w:p>
  <w:p w:rsidR="009A08B4" w:rsidRDefault="00965E2C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8B4" w:rsidRDefault="00965E2C">
    <w:pPr>
      <w:pStyle w:val="a4"/>
      <w:framePr w:w="1480" w:wrap="around" w:vAnchor="text" w:hAnchor="page" w:x="8939" w:y="-5"/>
      <w:wordWrap w:val="0"/>
      <w:jc w:val="right"/>
      <w:rPr>
        <w:rStyle w:val="a3"/>
        <w:rFonts w:hint="eastAsia"/>
        <w:sz w:val="28"/>
        <w:szCs w:val="28"/>
      </w:rPr>
    </w:pPr>
    <w:r>
      <w:rPr>
        <w:rStyle w:val="a3"/>
        <w:rFonts w:hint="eastAsia"/>
        <w:sz w:val="28"/>
        <w:szCs w:val="28"/>
      </w:rPr>
      <w:t>—</w:t>
    </w:r>
    <w:r>
      <w:rPr>
        <w:rStyle w:val="a3"/>
        <w:rFonts w:hint="eastAsia"/>
        <w:sz w:val="28"/>
        <w:szCs w:val="28"/>
      </w:rPr>
      <w:t xml:space="preserve"> </w:t>
    </w:r>
    <w:r>
      <w:rPr>
        <w:rFonts w:ascii="宋体" w:hAnsi="宋体"/>
        <w:sz w:val="28"/>
        <w:szCs w:val="28"/>
      </w:rPr>
      <w:fldChar w:fldCharType="begin"/>
    </w:r>
    <w:r>
      <w:rPr>
        <w:rStyle w:val="a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a3"/>
        <w:rFonts w:ascii="宋体" w:hAnsi="宋体"/>
        <w:noProof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a3"/>
        <w:rFonts w:hint="eastAsia"/>
        <w:sz w:val="28"/>
        <w:szCs w:val="28"/>
      </w:rPr>
      <w:t xml:space="preserve"> </w:t>
    </w:r>
    <w:r>
      <w:rPr>
        <w:rStyle w:val="a3"/>
        <w:rFonts w:hint="eastAsia"/>
        <w:sz w:val="28"/>
        <w:szCs w:val="28"/>
      </w:rPr>
      <w:t>—</w:t>
    </w:r>
    <w:r>
      <w:rPr>
        <w:rStyle w:val="a3"/>
        <w:rFonts w:hint="eastAsia"/>
        <w:sz w:val="28"/>
        <w:szCs w:val="28"/>
      </w:rPr>
      <w:t xml:space="preserve">  </w:t>
    </w:r>
  </w:p>
  <w:p w:rsidR="009A08B4" w:rsidRDefault="00965E2C">
    <w:pPr>
      <w:pStyle w:val="a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E2C"/>
    <w:rsid w:val="00242C77"/>
    <w:rsid w:val="0096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65E2C"/>
  </w:style>
  <w:style w:type="paragraph" w:styleId="a4">
    <w:name w:val="footer"/>
    <w:basedOn w:val="a"/>
    <w:link w:val="Char"/>
    <w:rsid w:val="00965E2C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rsid w:val="00965E2C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0"/>
    <w:uiPriority w:val="99"/>
    <w:semiHidden/>
    <w:unhideWhenUsed/>
    <w:rsid w:val="00965E2C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965E2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65E2C"/>
  </w:style>
  <w:style w:type="paragraph" w:styleId="a4">
    <w:name w:val="footer"/>
    <w:basedOn w:val="a"/>
    <w:link w:val="Char"/>
    <w:rsid w:val="00965E2C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4"/>
    <w:rsid w:val="00965E2C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0"/>
    <w:uiPriority w:val="99"/>
    <w:semiHidden/>
    <w:unhideWhenUsed/>
    <w:rsid w:val="00965E2C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965E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hyperlink" Target="http://jwc.xmu.edu.cn/_upload/article/files/3c/7b/94505b45490db1e94cb3c07054d5/b41eb387-6659-466b-bc25-066de6db9358.doc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刘雅冬</dc:creator>
  <cp:lastModifiedBy>刘雅冬</cp:lastModifiedBy>
  <cp:revision>1</cp:revision>
  <dcterms:created xsi:type="dcterms:W3CDTF">2023-10-20T07:50:00Z</dcterms:created>
  <dcterms:modified xsi:type="dcterms:W3CDTF">2023-10-20T07:51:00Z</dcterms:modified>
</cp:coreProperties>
</file>